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45D77" w14:textId="77777777" w:rsidR="007D7B98" w:rsidRDefault="007D7B98" w:rsidP="007D7B98">
      <w:pPr>
        <w:pStyle w:val="Title"/>
        <w:rPr>
          <w:rFonts w:asciiTheme="minorHAnsi" w:hAnsiTheme="minorHAnsi" w:cstheme="minorHAnsi"/>
          <w:bCs/>
          <w:szCs w:val="24"/>
        </w:rPr>
      </w:pPr>
      <w:proofErr w:type="gramStart"/>
      <w:r w:rsidRPr="00AF52B5">
        <w:rPr>
          <w:rFonts w:asciiTheme="minorHAnsi" w:hAnsiTheme="minorHAnsi" w:cstheme="minorHAnsi"/>
          <w:bCs/>
          <w:szCs w:val="24"/>
        </w:rPr>
        <w:t>Fareesa  Khan</w:t>
      </w:r>
      <w:proofErr w:type="gramEnd"/>
    </w:p>
    <w:p w14:paraId="6DC25DEB" w14:textId="409B0895" w:rsidR="007D7B98" w:rsidRDefault="00A70BF6" w:rsidP="007D7B98">
      <w:pPr>
        <w:jc w:val="center"/>
        <w:rPr>
          <w:rStyle w:val="Hyperlink"/>
          <w:rFonts w:asciiTheme="minorHAnsi" w:hAnsiTheme="minorHAnsi" w:cstheme="minorHAnsi"/>
          <w:sz w:val="24"/>
          <w:szCs w:val="24"/>
        </w:rPr>
      </w:pPr>
      <w:hyperlink r:id="rId7" w:history="1">
        <w:r w:rsidR="00AF52B5" w:rsidRPr="003F66B0">
          <w:rPr>
            <w:rStyle w:val="Hyperlink"/>
            <w:rFonts w:asciiTheme="minorHAnsi" w:hAnsiTheme="minorHAnsi" w:cstheme="minorHAnsi"/>
            <w:sz w:val="24"/>
            <w:szCs w:val="24"/>
          </w:rPr>
          <w:t>Fareesak5@gmail.com</w:t>
        </w:r>
      </w:hyperlink>
    </w:p>
    <w:p w14:paraId="075BB984" w14:textId="1597CE9A" w:rsidR="00AF52B5" w:rsidRPr="00AF52B5" w:rsidRDefault="00AF52B5" w:rsidP="007D7B98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Style w:val="Hyperlink"/>
          <w:rFonts w:asciiTheme="minorHAnsi" w:hAnsiTheme="minorHAnsi" w:cstheme="minorHAnsi"/>
          <w:sz w:val="24"/>
          <w:szCs w:val="24"/>
        </w:rPr>
        <w:t>847-815-5165</w:t>
      </w:r>
    </w:p>
    <w:p w14:paraId="5499E958" w14:textId="77777777" w:rsidR="007D7B98" w:rsidRPr="00AF52B5" w:rsidRDefault="007D7B98" w:rsidP="007D7B98">
      <w:pPr>
        <w:rPr>
          <w:rFonts w:asciiTheme="minorHAnsi" w:hAnsiTheme="minorHAnsi" w:cstheme="minorHAnsi"/>
          <w:sz w:val="24"/>
          <w:szCs w:val="24"/>
          <w:u w:val="single"/>
        </w:rPr>
      </w:pPr>
    </w:p>
    <w:p w14:paraId="2F99C13E" w14:textId="77777777" w:rsidR="007D7B98" w:rsidRDefault="007D7B98" w:rsidP="007D7B98">
      <w:pPr>
        <w:pStyle w:val="Heading1"/>
        <w:jc w:val="center"/>
        <w:rPr>
          <w:rFonts w:asciiTheme="minorHAnsi" w:hAnsiTheme="minorHAnsi" w:cstheme="minorHAnsi"/>
          <w:bCs/>
          <w:szCs w:val="24"/>
        </w:rPr>
      </w:pPr>
      <w:r w:rsidRPr="00630F14">
        <w:rPr>
          <w:rFonts w:asciiTheme="minorHAnsi" w:hAnsiTheme="minorHAnsi" w:cstheme="minorHAnsi"/>
          <w:bCs/>
          <w:szCs w:val="24"/>
        </w:rPr>
        <w:t>SUMMARY</w:t>
      </w:r>
    </w:p>
    <w:p w14:paraId="067D4B1E" w14:textId="77777777" w:rsidR="00BB5687" w:rsidRPr="00BB5687" w:rsidRDefault="00BB5687" w:rsidP="00BB5687"/>
    <w:p w14:paraId="557A46FA" w14:textId="653E2B48" w:rsidR="00D4778D" w:rsidRPr="00AF52B5" w:rsidRDefault="00BB3C2E" w:rsidP="00C505E4">
      <w:pPr>
        <w:pStyle w:val="BodyText"/>
        <w:jc w:val="both"/>
        <w:rPr>
          <w:rFonts w:asciiTheme="minorHAnsi" w:hAnsiTheme="minorHAnsi" w:cstheme="minorHAnsi"/>
          <w:b w:val="0"/>
          <w:sz w:val="24"/>
          <w:szCs w:val="24"/>
        </w:rPr>
      </w:pPr>
      <w:bookmarkStart w:id="0" w:name="_Hlk189600015"/>
      <w:bookmarkStart w:id="1" w:name="_Hlk189602289"/>
      <w:r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Effectively led </w:t>
      </w:r>
      <w:r w:rsidR="00034665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complex projects for 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auto</w:t>
      </w:r>
      <w:r w:rsidR="00BB5687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and</w:t>
      </w:r>
      <w:r w:rsidR="00C505E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property </w:t>
      </w:r>
      <w:r w:rsidR="006F334B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insurance 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lines of </w:t>
      </w:r>
      <w:r w:rsidR="006F334B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business.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Recognized </w:t>
      </w:r>
      <w:r w:rsidR="006F334B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as </w:t>
      </w:r>
      <w:r w:rsidR="00BB5687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the </w:t>
      </w:r>
      <w:r w:rsidR="00570CC8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S</w:t>
      </w:r>
      <w:r w:rsidR="006F334B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ubject Matter Expert</w:t>
      </w:r>
      <w:r w:rsidR="00570CC8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(SME.)</w:t>
      </w:r>
      <w:r w:rsidR="00034665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</w:t>
      </w:r>
      <w:r w:rsidR="00323C0E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Throughout my career at Allstate, I have been selected</w:t>
      </w:r>
      <w:r w:rsidR="00BB5687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for</w:t>
      </w:r>
      <w:r w:rsidR="00323C0E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multiple key roles. My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exp</w:t>
      </w:r>
      <w:r w:rsidR="00953B80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ertise includes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</w:t>
      </w:r>
      <w:r w:rsidR="006F334B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test planning, execution,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root cause</w:t>
      </w:r>
      <w:r w:rsidR="00317FA3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analysis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, solutions, </w:t>
      </w:r>
      <w:r w:rsidR="006F334B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process improvements 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and managing </w:t>
      </w:r>
      <w:r w:rsidR="00034665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offshore and onshore 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resources to </w:t>
      </w:r>
      <w:r w:rsidR="006F334B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implement </w:t>
      </w:r>
      <w:r w:rsidR="00630F14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multimillion dollar projects</w:t>
      </w:r>
      <w:r w:rsidR="00570CC8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. 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While my experience has been in the Insurance industry, my attention to detail, ability to </w:t>
      </w:r>
      <w:r w:rsidR="00BB5687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build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strong teams</w:t>
      </w:r>
      <w:r w:rsidR="00BB5687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and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collaborative approach would </w:t>
      </w:r>
      <w:r w:rsidR="003C7AC6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make </w:t>
      </w:r>
      <w:r w:rsidR="00BB5687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me</w:t>
      </w:r>
      <w:r w:rsidR="003C7AC6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qualify </w:t>
      </w:r>
      <w:r w:rsidR="003C7AC6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for</w:t>
      </w:r>
      <w:r w:rsidR="003C7AC6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</w:t>
      </w:r>
      <w:r w:rsidR="004501E8" w:rsidRPr="00630F14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>other industries</w:t>
      </w:r>
      <w:r w:rsidR="003C7AC6">
        <w:rPr>
          <w:rFonts w:asciiTheme="minorHAnsi" w:eastAsia="ヒラギノ角ゴ Pro W3" w:hAnsiTheme="minorHAnsi" w:cstheme="minorHAnsi"/>
          <w:b w:val="0"/>
          <w:bCs/>
          <w:color w:val="000000"/>
          <w:sz w:val="24"/>
          <w:szCs w:val="24"/>
        </w:rPr>
        <w:t xml:space="preserve"> as well. </w:t>
      </w:r>
      <w:bookmarkEnd w:id="0"/>
      <w:bookmarkEnd w:id="1"/>
    </w:p>
    <w:p w14:paraId="7E2DA2D3" w14:textId="77777777" w:rsidR="00D4778D" w:rsidRPr="00AF52B5" w:rsidRDefault="00D4778D" w:rsidP="00C505E4">
      <w:pPr>
        <w:pStyle w:val="ListParagraph"/>
        <w:numPr>
          <w:ilvl w:val="0"/>
          <w:numId w:val="6"/>
        </w:numPr>
        <w:overflowPunct/>
        <w:autoSpaceDE/>
        <w:autoSpaceDN/>
        <w:adjustRightInd/>
        <w:ind w:left="630" w:right="126" w:hanging="270"/>
        <w:jc w:val="both"/>
        <w:rPr>
          <w:rFonts w:asciiTheme="minorHAnsi" w:hAnsiTheme="minorHAnsi" w:cstheme="minorHAnsi"/>
          <w:sz w:val="24"/>
          <w:szCs w:val="24"/>
        </w:rPr>
        <w:sectPr w:rsidR="00D4778D" w:rsidRPr="00AF52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7CC64C7" w14:textId="354E4D64" w:rsidR="00D4778D" w:rsidRPr="00AF52B5" w:rsidRDefault="00D4778D" w:rsidP="00C505E4">
      <w:pPr>
        <w:pStyle w:val="BodyText"/>
        <w:jc w:val="both"/>
        <w:rPr>
          <w:rFonts w:asciiTheme="minorHAnsi" w:hAnsiTheme="minorHAnsi" w:cstheme="minorHAnsi"/>
          <w:b w:val="0"/>
          <w:sz w:val="24"/>
          <w:szCs w:val="24"/>
        </w:rPr>
        <w:sectPr w:rsidR="00D4778D" w:rsidRPr="00AF52B5" w:rsidSect="00D4778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E0D9078" w14:textId="77777777" w:rsidR="007D7B98" w:rsidRPr="00AF52B5" w:rsidRDefault="007D7B98" w:rsidP="007D7B98">
      <w:pPr>
        <w:pStyle w:val="Heading2"/>
        <w:rPr>
          <w:rFonts w:asciiTheme="minorHAnsi" w:hAnsiTheme="minorHAnsi" w:cstheme="minorHAnsi"/>
          <w:bCs/>
          <w:szCs w:val="24"/>
          <w:u w:val="single"/>
        </w:rPr>
      </w:pPr>
      <w:r w:rsidRPr="00AF52B5">
        <w:rPr>
          <w:rFonts w:asciiTheme="minorHAnsi" w:hAnsiTheme="minorHAnsi" w:cstheme="minorHAnsi"/>
          <w:bCs/>
          <w:szCs w:val="24"/>
          <w:u w:val="single"/>
        </w:rPr>
        <w:t>EXPERIENCE</w:t>
      </w:r>
    </w:p>
    <w:p w14:paraId="496C2EE0" w14:textId="77777777" w:rsidR="007D7B98" w:rsidRPr="00AF52B5" w:rsidRDefault="007D7B98" w:rsidP="007D7B98">
      <w:pPr>
        <w:rPr>
          <w:rFonts w:asciiTheme="minorHAnsi" w:hAnsiTheme="minorHAnsi" w:cstheme="minorHAnsi"/>
          <w:sz w:val="24"/>
          <w:szCs w:val="24"/>
        </w:rPr>
      </w:pPr>
    </w:p>
    <w:p w14:paraId="70952850" w14:textId="77777777" w:rsidR="007D7B98" w:rsidRPr="00AF52B5" w:rsidRDefault="007D7B98" w:rsidP="007D7B98">
      <w:pPr>
        <w:pStyle w:val="Heading3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ALLSTATE INSURANCE COMPANY – NORTHBROOK, IL  </w:t>
      </w:r>
    </w:p>
    <w:p w14:paraId="253887D0" w14:textId="77777777" w:rsidR="007D7B98" w:rsidRPr="00AF52B5" w:rsidRDefault="007D7B98" w:rsidP="007D7B98">
      <w:pPr>
        <w:rPr>
          <w:rFonts w:asciiTheme="minorHAnsi" w:hAnsiTheme="minorHAnsi" w:cstheme="minorHAnsi"/>
          <w:sz w:val="24"/>
          <w:szCs w:val="24"/>
        </w:rPr>
      </w:pPr>
    </w:p>
    <w:p w14:paraId="04BF0F0F" w14:textId="05AAFD37" w:rsidR="007D7B98" w:rsidRPr="00AF52B5" w:rsidRDefault="007D7B98" w:rsidP="007D7B98">
      <w:pPr>
        <w:pStyle w:val="Heading8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Lead Analyst</w:t>
      </w:r>
      <w:r w:rsidR="0033033A" w:rsidRPr="00AF52B5">
        <w:rPr>
          <w:rFonts w:asciiTheme="minorHAnsi" w:hAnsiTheme="minorHAnsi" w:cstheme="minorHAnsi"/>
          <w:b w:val="0"/>
          <w:sz w:val="24"/>
          <w:szCs w:val="24"/>
        </w:rPr>
        <w:t>/Engineer</w:t>
      </w: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AF52B5">
        <w:rPr>
          <w:rFonts w:asciiTheme="minorHAnsi" w:hAnsiTheme="minorHAnsi" w:cstheme="minorHAnsi"/>
          <w:b w:val="0"/>
          <w:sz w:val="24"/>
          <w:szCs w:val="24"/>
          <w:u w:val="none"/>
        </w:rPr>
        <w:t xml:space="preserve">                                                                                    2016-Current</w:t>
      </w:r>
    </w:p>
    <w:p w14:paraId="30B1536B" w14:textId="77777777" w:rsidR="007D7B98" w:rsidRPr="00AF52B5" w:rsidRDefault="007D7B98" w:rsidP="007D7B98">
      <w:pPr>
        <w:rPr>
          <w:rFonts w:asciiTheme="minorHAnsi" w:hAnsiTheme="minorHAnsi" w:cstheme="minorHAnsi"/>
          <w:sz w:val="24"/>
          <w:szCs w:val="24"/>
        </w:rPr>
      </w:pPr>
    </w:p>
    <w:p w14:paraId="764280C2" w14:textId="4060810C" w:rsidR="0033033A" w:rsidRPr="009E32A1" w:rsidRDefault="007D7B98" w:rsidP="0033033A">
      <w:pPr>
        <w:rPr>
          <w:rFonts w:asciiTheme="minorHAnsi" w:hAnsiTheme="minorHAnsi" w:cstheme="minorHAnsi"/>
          <w:sz w:val="24"/>
          <w:szCs w:val="24"/>
        </w:rPr>
      </w:pPr>
      <w:r w:rsidRPr="009E32A1">
        <w:rPr>
          <w:rFonts w:asciiTheme="minorHAnsi" w:hAnsiTheme="minorHAnsi" w:cstheme="minorHAnsi"/>
          <w:sz w:val="24"/>
          <w:szCs w:val="24"/>
        </w:rPr>
        <w:t>Currently working on Auto</w:t>
      </w:r>
      <w:r w:rsidR="00C505E4" w:rsidRPr="009E32A1">
        <w:rPr>
          <w:rFonts w:asciiTheme="minorHAnsi" w:hAnsiTheme="minorHAnsi" w:cstheme="minorHAnsi"/>
          <w:sz w:val="24"/>
          <w:szCs w:val="24"/>
        </w:rPr>
        <w:t>, p</w:t>
      </w:r>
      <w:r w:rsidRPr="009E32A1">
        <w:rPr>
          <w:rFonts w:asciiTheme="minorHAnsi" w:hAnsiTheme="minorHAnsi" w:cstheme="minorHAnsi"/>
          <w:sz w:val="24"/>
          <w:szCs w:val="24"/>
        </w:rPr>
        <w:t>roperty,</w:t>
      </w:r>
      <w:r w:rsidR="0033033A" w:rsidRPr="009E32A1">
        <w:rPr>
          <w:rFonts w:asciiTheme="minorHAnsi" w:hAnsiTheme="minorHAnsi" w:cstheme="minorHAnsi"/>
          <w:sz w:val="24"/>
          <w:szCs w:val="24"/>
        </w:rPr>
        <w:t xml:space="preserve"> </w:t>
      </w:r>
      <w:r w:rsidR="00AF52B5" w:rsidRPr="009E32A1">
        <w:rPr>
          <w:rFonts w:asciiTheme="minorHAnsi" w:hAnsiTheme="minorHAnsi" w:cstheme="minorHAnsi"/>
          <w:sz w:val="24"/>
          <w:szCs w:val="24"/>
        </w:rPr>
        <w:t xml:space="preserve">Motorcycle, </w:t>
      </w:r>
      <w:r w:rsidRPr="009E32A1">
        <w:rPr>
          <w:rFonts w:asciiTheme="minorHAnsi" w:hAnsiTheme="minorHAnsi" w:cstheme="minorHAnsi"/>
          <w:sz w:val="24"/>
          <w:szCs w:val="24"/>
        </w:rPr>
        <w:t xml:space="preserve">ORV projects as a Lead Analyst for Test </w:t>
      </w:r>
      <w:r w:rsidR="00C505E4" w:rsidRPr="009E32A1">
        <w:rPr>
          <w:rFonts w:asciiTheme="minorHAnsi" w:hAnsiTheme="minorHAnsi" w:cstheme="minorHAnsi"/>
          <w:sz w:val="24"/>
          <w:szCs w:val="24"/>
        </w:rPr>
        <w:t>p</w:t>
      </w:r>
      <w:r w:rsidRPr="009E32A1">
        <w:rPr>
          <w:rFonts w:asciiTheme="minorHAnsi" w:hAnsiTheme="minorHAnsi" w:cstheme="minorHAnsi"/>
          <w:sz w:val="24"/>
          <w:szCs w:val="24"/>
        </w:rPr>
        <w:t>lanning</w:t>
      </w:r>
      <w:r w:rsidR="00C505E4" w:rsidRPr="009E32A1">
        <w:rPr>
          <w:rFonts w:asciiTheme="minorHAnsi" w:hAnsiTheme="minorHAnsi" w:cstheme="minorHAnsi"/>
          <w:sz w:val="24"/>
          <w:szCs w:val="24"/>
        </w:rPr>
        <w:t xml:space="preserve">, </w:t>
      </w:r>
      <w:r w:rsidRPr="009E32A1">
        <w:rPr>
          <w:rFonts w:asciiTheme="minorHAnsi" w:hAnsiTheme="minorHAnsi" w:cstheme="minorHAnsi"/>
          <w:sz w:val="24"/>
          <w:szCs w:val="24"/>
        </w:rPr>
        <w:t>execution, defect management and project coordination.</w:t>
      </w:r>
    </w:p>
    <w:p w14:paraId="39F4F18E" w14:textId="2AAB8215" w:rsidR="0055761F" w:rsidRPr="009E32A1" w:rsidRDefault="0055761F" w:rsidP="006B01D4">
      <w:pPr>
        <w:overflowPunct/>
        <w:autoSpaceDE/>
        <w:autoSpaceDN/>
        <w:adjustRightInd/>
        <w:ind w:left="450" w:right="252"/>
        <w:jc w:val="both"/>
        <w:rPr>
          <w:rFonts w:asciiTheme="minorHAnsi" w:hAnsiTheme="minorHAnsi" w:cstheme="minorHAnsi"/>
          <w:sz w:val="24"/>
          <w:szCs w:val="24"/>
        </w:rPr>
      </w:pPr>
    </w:p>
    <w:p w14:paraId="646F4792" w14:textId="26B4298E" w:rsidR="005F2E7C" w:rsidRPr="009E32A1" w:rsidRDefault="005F2E7C" w:rsidP="009E32A1">
      <w:pPr>
        <w:numPr>
          <w:ilvl w:val="0"/>
          <w:numId w:val="6"/>
        </w:numPr>
        <w:overflowPunct/>
        <w:autoSpaceDE/>
        <w:autoSpaceDN/>
        <w:adjustRightInd/>
        <w:ind w:right="252"/>
        <w:rPr>
          <w:rFonts w:asciiTheme="minorHAnsi" w:hAnsiTheme="minorHAnsi" w:cstheme="minorHAnsi"/>
          <w:sz w:val="24"/>
          <w:szCs w:val="24"/>
        </w:rPr>
      </w:pPr>
      <w:r w:rsidRPr="009E32A1">
        <w:rPr>
          <w:rFonts w:asciiTheme="minorHAnsi" w:hAnsiTheme="minorHAnsi" w:cstheme="minorHAnsi"/>
          <w:sz w:val="24"/>
          <w:szCs w:val="24"/>
        </w:rPr>
        <w:t>Increased operational efficiency such as creating new Test Plan template that was used across testing teams.</w:t>
      </w:r>
    </w:p>
    <w:p w14:paraId="617CF351" w14:textId="77777777" w:rsidR="009E32A1" w:rsidRPr="009E32A1" w:rsidRDefault="002D206E" w:rsidP="00D02905">
      <w:pPr>
        <w:numPr>
          <w:ilvl w:val="0"/>
          <w:numId w:val="6"/>
        </w:numPr>
        <w:overflowPunct/>
        <w:autoSpaceDE/>
        <w:autoSpaceDN/>
        <w:adjustRightInd/>
        <w:spacing w:before="180"/>
        <w:ind w:right="252"/>
        <w:rPr>
          <w:rFonts w:asciiTheme="minorHAnsi" w:hAnsiTheme="minorHAnsi" w:cstheme="minorHAnsi"/>
          <w:color w:val="111111"/>
          <w:sz w:val="24"/>
          <w:szCs w:val="24"/>
        </w:rPr>
      </w:pPr>
      <w:r w:rsidRPr="009E32A1">
        <w:rPr>
          <w:rFonts w:asciiTheme="minorHAnsi" w:hAnsiTheme="minorHAnsi" w:cstheme="minorHAnsi"/>
          <w:sz w:val="24"/>
          <w:szCs w:val="24"/>
        </w:rPr>
        <w:t xml:space="preserve">Collaborated </w:t>
      </w:r>
      <w:r w:rsidR="0033033A" w:rsidRPr="009E32A1">
        <w:rPr>
          <w:rFonts w:asciiTheme="minorHAnsi" w:hAnsiTheme="minorHAnsi" w:cstheme="minorHAnsi"/>
          <w:sz w:val="24"/>
          <w:szCs w:val="24"/>
        </w:rPr>
        <w:t xml:space="preserve">with </w:t>
      </w:r>
      <w:r w:rsidRPr="009E32A1">
        <w:rPr>
          <w:rFonts w:asciiTheme="minorHAnsi" w:hAnsiTheme="minorHAnsi" w:cstheme="minorHAnsi"/>
          <w:sz w:val="24"/>
          <w:szCs w:val="24"/>
        </w:rPr>
        <w:t xml:space="preserve">other </w:t>
      </w:r>
      <w:r w:rsidR="005472DA" w:rsidRPr="009E32A1">
        <w:rPr>
          <w:rFonts w:asciiTheme="minorHAnsi" w:hAnsiTheme="minorHAnsi" w:cstheme="minorHAnsi"/>
          <w:sz w:val="24"/>
          <w:szCs w:val="24"/>
        </w:rPr>
        <w:t>test engineers</w:t>
      </w:r>
      <w:r w:rsidR="005E6EA5" w:rsidRPr="009E32A1">
        <w:rPr>
          <w:rFonts w:asciiTheme="minorHAnsi" w:hAnsiTheme="minorHAnsi" w:cstheme="minorHAnsi"/>
          <w:sz w:val="24"/>
          <w:szCs w:val="24"/>
        </w:rPr>
        <w:t xml:space="preserve"> to </w:t>
      </w:r>
      <w:r w:rsidRPr="009E32A1">
        <w:rPr>
          <w:rFonts w:asciiTheme="minorHAnsi" w:hAnsiTheme="minorHAnsi" w:cstheme="minorHAnsi"/>
          <w:sz w:val="24"/>
          <w:szCs w:val="24"/>
        </w:rPr>
        <w:t>clarify</w:t>
      </w:r>
      <w:r w:rsidR="005E6EA5" w:rsidRPr="009E32A1">
        <w:rPr>
          <w:rFonts w:asciiTheme="minorHAnsi" w:hAnsiTheme="minorHAnsi" w:cstheme="minorHAnsi"/>
          <w:sz w:val="24"/>
          <w:szCs w:val="24"/>
        </w:rPr>
        <w:t xml:space="preserve"> project </w:t>
      </w:r>
      <w:r w:rsidRPr="009E32A1">
        <w:rPr>
          <w:rFonts w:asciiTheme="minorHAnsi" w:hAnsiTheme="minorHAnsi" w:cstheme="minorHAnsi"/>
          <w:sz w:val="24"/>
          <w:szCs w:val="24"/>
        </w:rPr>
        <w:t>goals, ensure adherence to pro</w:t>
      </w:r>
      <w:r w:rsidR="005E6EA5" w:rsidRPr="009E32A1">
        <w:rPr>
          <w:rFonts w:asciiTheme="minorHAnsi" w:hAnsiTheme="minorHAnsi" w:cstheme="minorHAnsi"/>
          <w:sz w:val="24"/>
          <w:szCs w:val="24"/>
        </w:rPr>
        <w:t>cesses</w:t>
      </w:r>
      <w:r w:rsidRPr="009E32A1">
        <w:rPr>
          <w:rFonts w:asciiTheme="minorHAnsi" w:hAnsiTheme="minorHAnsi" w:cstheme="minorHAnsi"/>
          <w:sz w:val="24"/>
          <w:szCs w:val="24"/>
        </w:rPr>
        <w:t xml:space="preserve">, </w:t>
      </w:r>
      <w:r w:rsidR="005E6EA5" w:rsidRPr="009E32A1">
        <w:rPr>
          <w:rFonts w:asciiTheme="minorHAnsi" w:hAnsiTheme="minorHAnsi" w:cstheme="minorHAnsi"/>
          <w:sz w:val="24"/>
          <w:szCs w:val="24"/>
        </w:rPr>
        <w:t>and coach team</w:t>
      </w:r>
      <w:r w:rsidRPr="009E32A1">
        <w:rPr>
          <w:rFonts w:asciiTheme="minorHAnsi" w:hAnsiTheme="minorHAnsi" w:cstheme="minorHAnsi"/>
          <w:sz w:val="24"/>
          <w:szCs w:val="24"/>
        </w:rPr>
        <w:t>s</w:t>
      </w:r>
      <w:r w:rsidR="005E6EA5" w:rsidRPr="009E32A1">
        <w:rPr>
          <w:rFonts w:asciiTheme="minorHAnsi" w:hAnsiTheme="minorHAnsi" w:cstheme="minorHAnsi"/>
          <w:sz w:val="24"/>
          <w:szCs w:val="24"/>
        </w:rPr>
        <w:t xml:space="preserve"> </w:t>
      </w:r>
      <w:r w:rsidRPr="009E32A1">
        <w:rPr>
          <w:rFonts w:asciiTheme="minorHAnsi" w:hAnsiTheme="minorHAnsi" w:cstheme="minorHAnsi"/>
          <w:sz w:val="24"/>
          <w:szCs w:val="24"/>
        </w:rPr>
        <w:t>on</w:t>
      </w:r>
      <w:r w:rsidR="005E6EA5" w:rsidRPr="009E32A1">
        <w:rPr>
          <w:rFonts w:asciiTheme="minorHAnsi" w:hAnsiTheme="minorHAnsi" w:cstheme="minorHAnsi"/>
          <w:sz w:val="24"/>
          <w:szCs w:val="24"/>
        </w:rPr>
        <w:t xml:space="preserve"> best practices. </w:t>
      </w:r>
      <w:r w:rsidR="00CB3743" w:rsidRPr="009E32A1">
        <w:rPr>
          <w:rFonts w:asciiTheme="minorHAnsi" w:hAnsiTheme="minorHAnsi" w:cstheme="minorHAnsi"/>
          <w:sz w:val="24"/>
          <w:szCs w:val="24"/>
        </w:rPr>
        <w:t xml:space="preserve">Additionally, I </w:t>
      </w:r>
      <w:r w:rsidR="005E6EA5" w:rsidRPr="009E32A1">
        <w:rPr>
          <w:rFonts w:asciiTheme="minorHAnsi" w:hAnsiTheme="minorHAnsi" w:cstheme="minorHAnsi"/>
          <w:sz w:val="24"/>
          <w:szCs w:val="24"/>
        </w:rPr>
        <w:t xml:space="preserve">worked </w:t>
      </w:r>
      <w:r w:rsidR="00CB3743" w:rsidRPr="009E32A1">
        <w:rPr>
          <w:rFonts w:asciiTheme="minorHAnsi" w:hAnsiTheme="minorHAnsi" w:cstheme="minorHAnsi"/>
          <w:sz w:val="24"/>
          <w:szCs w:val="24"/>
        </w:rPr>
        <w:t>closely with</w:t>
      </w:r>
      <w:r w:rsidR="005E6EA5" w:rsidRPr="009E32A1">
        <w:rPr>
          <w:rFonts w:asciiTheme="minorHAnsi" w:hAnsiTheme="minorHAnsi" w:cstheme="minorHAnsi"/>
          <w:sz w:val="24"/>
          <w:szCs w:val="24"/>
        </w:rPr>
        <w:t xml:space="preserve"> </w:t>
      </w:r>
      <w:r w:rsidR="0033033A" w:rsidRPr="009E32A1">
        <w:rPr>
          <w:rFonts w:asciiTheme="minorHAnsi" w:hAnsiTheme="minorHAnsi" w:cstheme="minorHAnsi"/>
          <w:sz w:val="24"/>
          <w:szCs w:val="24"/>
        </w:rPr>
        <w:t xml:space="preserve">Product Owners, Business partners, </w:t>
      </w:r>
      <w:r w:rsidR="00566AAC" w:rsidRPr="009E32A1">
        <w:rPr>
          <w:rFonts w:asciiTheme="minorHAnsi" w:hAnsiTheme="minorHAnsi" w:cstheme="minorHAnsi"/>
          <w:sz w:val="24"/>
          <w:szCs w:val="24"/>
        </w:rPr>
        <w:t xml:space="preserve">Release </w:t>
      </w:r>
      <w:r w:rsidR="0055761F" w:rsidRPr="009E32A1">
        <w:rPr>
          <w:rFonts w:asciiTheme="minorHAnsi" w:hAnsiTheme="minorHAnsi" w:cstheme="minorHAnsi"/>
          <w:sz w:val="24"/>
          <w:szCs w:val="24"/>
        </w:rPr>
        <w:t>Mangers,</w:t>
      </w:r>
      <w:r w:rsidR="0033033A" w:rsidRPr="009E32A1">
        <w:rPr>
          <w:rFonts w:asciiTheme="minorHAnsi" w:hAnsiTheme="minorHAnsi" w:cstheme="minorHAnsi"/>
          <w:sz w:val="24"/>
          <w:szCs w:val="24"/>
        </w:rPr>
        <w:t xml:space="preserve"> upper management and many more teams for successful implementation </w:t>
      </w:r>
      <w:r w:rsidR="00681196" w:rsidRPr="009E32A1">
        <w:rPr>
          <w:rFonts w:asciiTheme="minorHAnsi" w:hAnsiTheme="minorHAnsi" w:cstheme="minorHAnsi"/>
          <w:sz w:val="24"/>
          <w:szCs w:val="24"/>
        </w:rPr>
        <w:t>of multimillion dollars projects.</w:t>
      </w:r>
    </w:p>
    <w:p w14:paraId="3B7CA828" w14:textId="3FDECD76" w:rsidR="001A2C95" w:rsidRPr="009E32A1" w:rsidRDefault="001A2C95" w:rsidP="00D02905">
      <w:pPr>
        <w:numPr>
          <w:ilvl w:val="0"/>
          <w:numId w:val="6"/>
        </w:numPr>
        <w:overflowPunct/>
        <w:autoSpaceDE/>
        <w:autoSpaceDN/>
        <w:adjustRightInd/>
        <w:spacing w:before="180"/>
        <w:ind w:right="252"/>
        <w:rPr>
          <w:rFonts w:asciiTheme="minorHAnsi" w:hAnsiTheme="minorHAnsi" w:cstheme="minorHAnsi"/>
          <w:color w:val="111111"/>
          <w:sz w:val="24"/>
          <w:szCs w:val="24"/>
        </w:rPr>
      </w:pPr>
      <w:r w:rsidRPr="009E32A1">
        <w:rPr>
          <w:rFonts w:asciiTheme="minorHAnsi" w:hAnsiTheme="minorHAnsi" w:cstheme="minorHAnsi"/>
          <w:color w:val="111111"/>
          <w:sz w:val="24"/>
          <w:szCs w:val="24"/>
        </w:rPr>
        <w:t xml:space="preserve">Led incident and problem management, including defect meetings, mitigation planning, </w:t>
      </w:r>
      <w:r w:rsidRPr="009E32A1">
        <w:rPr>
          <w:rFonts w:asciiTheme="minorHAnsi" w:hAnsiTheme="minorHAnsi" w:cstheme="minorHAnsi"/>
          <w:sz w:val="24"/>
          <w:szCs w:val="24"/>
        </w:rPr>
        <w:t xml:space="preserve">root cause analysis, </w:t>
      </w:r>
      <w:r w:rsidRPr="009E32A1">
        <w:rPr>
          <w:rFonts w:asciiTheme="minorHAnsi" w:hAnsiTheme="minorHAnsi" w:cstheme="minorHAnsi"/>
          <w:color w:val="111111"/>
          <w:sz w:val="24"/>
          <w:szCs w:val="24"/>
        </w:rPr>
        <w:t>and resolution</w:t>
      </w:r>
      <w:r w:rsidRPr="009E32A1">
        <w:rPr>
          <w:rFonts w:asciiTheme="minorHAnsi" w:hAnsiTheme="minorHAnsi" w:cstheme="minorHAnsi"/>
          <w:color w:val="111111"/>
          <w:sz w:val="24"/>
          <w:szCs w:val="24"/>
        </w:rPr>
        <w:t xml:space="preserve"> by using HPQC and version one etc.</w:t>
      </w:r>
    </w:p>
    <w:p w14:paraId="06F7DD26" w14:textId="3A9A8BE6" w:rsidR="0033033A" w:rsidRPr="009E32A1" w:rsidRDefault="001A2C95" w:rsidP="009E32A1">
      <w:pPr>
        <w:pStyle w:val="ListParagraph"/>
        <w:numPr>
          <w:ilvl w:val="0"/>
          <w:numId w:val="6"/>
        </w:numPr>
        <w:overflowPunct/>
        <w:autoSpaceDE/>
        <w:autoSpaceDN/>
        <w:adjustRightInd/>
        <w:ind w:right="252"/>
        <w:rPr>
          <w:rFonts w:asciiTheme="minorHAnsi" w:hAnsiTheme="minorHAnsi" w:cstheme="minorHAnsi"/>
          <w:color w:val="111111"/>
          <w:sz w:val="24"/>
          <w:szCs w:val="24"/>
        </w:rPr>
      </w:pPr>
      <w:r w:rsidRPr="009E32A1">
        <w:rPr>
          <w:rFonts w:asciiTheme="minorHAnsi" w:hAnsiTheme="minorHAnsi" w:cstheme="minorHAnsi"/>
          <w:color w:val="111111"/>
          <w:sz w:val="24"/>
          <w:szCs w:val="24"/>
        </w:rPr>
        <w:t>Performed UAT, pre/post-implementation analysis, and maintained problem records in Service</w:t>
      </w:r>
      <w:r w:rsidRPr="009E32A1">
        <w:rPr>
          <w:rFonts w:asciiTheme="minorHAnsi" w:hAnsiTheme="minorHAnsi" w:cstheme="minorHAnsi"/>
          <w:color w:val="111111"/>
          <w:sz w:val="24"/>
          <w:szCs w:val="24"/>
        </w:rPr>
        <w:t xml:space="preserve"> </w:t>
      </w:r>
      <w:r w:rsidRPr="009E32A1">
        <w:rPr>
          <w:rFonts w:asciiTheme="minorHAnsi" w:hAnsiTheme="minorHAnsi" w:cstheme="minorHAnsi"/>
          <w:color w:val="111111"/>
          <w:sz w:val="24"/>
          <w:szCs w:val="24"/>
        </w:rPr>
        <w:t>Now</w:t>
      </w:r>
      <w:r w:rsidRPr="009E32A1">
        <w:rPr>
          <w:rFonts w:asciiTheme="minorHAnsi" w:hAnsiTheme="minorHAnsi" w:cstheme="minorHAnsi"/>
          <w:color w:val="111111"/>
          <w:sz w:val="24"/>
          <w:szCs w:val="24"/>
        </w:rPr>
        <w:t>.</w:t>
      </w:r>
    </w:p>
    <w:p w14:paraId="5D4A9A43" w14:textId="77777777" w:rsidR="001A2C95" w:rsidRPr="009E32A1" w:rsidRDefault="001A2C95" w:rsidP="009E32A1">
      <w:pPr>
        <w:pStyle w:val="NormalWeb"/>
        <w:numPr>
          <w:ilvl w:val="0"/>
          <w:numId w:val="6"/>
        </w:numPr>
        <w:spacing w:before="180" w:beforeAutospacing="0" w:after="0" w:afterAutospacing="0"/>
        <w:rPr>
          <w:rFonts w:asciiTheme="minorHAnsi" w:hAnsiTheme="minorHAnsi" w:cstheme="minorHAnsi"/>
          <w:color w:val="111111"/>
          <w:sz w:val="24"/>
          <w:szCs w:val="24"/>
        </w:rPr>
      </w:pPr>
      <w:r w:rsidRPr="009E32A1">
        <w:rPr>
          <w:rFonts w:asciiTheme="minorHAnsi" w:hAnsiTheme="minorHAnsi" w:cstheme="minorHAnsi"/>
          <w:color w:val="111111"/>
          <w:sz w:val="24"/>
          <w:szCs w:val="24"/>
        </w:rPr>
        <w:t>Provided project status updates, forecasts, and daily reports to teams and management.</w:t>
      </w:r>
    </w:p>
    <w:p w14:paraId="0E71B32B" w14:textId="01B7A0B2" w:rsidR="001A2C95" w:rsidRPr="009E32A1" w:rsidRDefault="001A2C95" w:rsidP="009E32A1">
      <w:pPr>
        <w:pStyle w:val="NormalWeb"/>
        <w:numPr>
          <w:ilvl w:val="0"/>
          <w:numId w:val="6"/>
        </w:numPr>
        <w:spacing w:before="180" w:beforeAutospacing="0" w:after="0" w:afterAutospacing="0"/>
        <w:rPr>
          <w:rFonts w:asciiTheme="minorHAnsi" w:hAnsiTheme="minorHAnsi" w:cstheme="minorHAnsi"/>
          <w:color w:val="111111"/>
          <w:sz w:val="24"/>
          <w:szCs w:val="24"/>
        </w:rPr>
      </w:pPr>
      <w:r w:rsidRPr="009E32A1">
        <w:rPr>
          <w:rFonts w:asciiTheme="minorHAnsi" w:hAnsiTheme="minorHAnsi" w:cstheme="minorHAnsi"/>
          <w:color w:val="111111"/>
          <w:sz w:val="24"/>
          <w:szCs w:val="24"/>
        </w:rPr>
        <w:t>Ensured maximum customer value by tracking deliveries and suggesting process improvements.</w:t>
      </w:r>
    </w:p>
    <w:p w14:paraId="4B8107C7" w14:textId="481BBAAC" w:rsidR="001A2C95" w:rsidRPr="009E32A1" w:rsidRDefault="001A2C95" w:rsidP="009E32A1">
      <w:pPr>
        <w:pStyle w:val="NormalWeb"/>
        <w:numPr>
          <w:ilvl w:val="0"/>
          <w:numId w:val="6"/>
        </w:numPr>
        <w:spacing w:before="180" w:beforeAutospacing="0" w:after="0" w:afterAutospacing="0"/>
        <w:rPr>
          <w:rFonts w:asciiTheme="minorHAnsi" w:hAnsiTheme="minorHAnsi" w:cstheme="minorHAnsi"/>
          <w:color w:val="111111"/>
          <w:sz w:val="24"/>
          <w:szCs w:val="24"/>
        </w:rPr>
      </w:pPr>
      <w:r w:rsidRPr="009E32A1">
        <w:rPr>
          <w:rFonts w:asciiTheme="minorHAnsi" w:hAnsiTheme="minorHAnsi" w:cstheme="minorHAnsi"/>
          <w:color w:val="111111"/>
          <w:sz w:val="24"/>
          <w:szCs w:val="24"/>
        </w:rPr>
        <w:t>Trained Allstate offshore and onshore teams in project estimation</w:t>
      </w:r>
      <w:r w:rsidRPr="009E32A1">
        <w:rPr>
          <w:rFonts w:asciiTheme="minorHAnsi" w:hAnsiTheme="minorHAnsi" w:cstheme="minorHAnsi"/>
          <w:color w:val="111111"/>
          <w:sz w:val="24"/>
          <w:szCs w:val="24"/>
        </w:rPr>
        <w:t>.</w:t>
      </w:r>
    </w:p>
    <w:p w14:paraId="24D01FEC" w14:textId="7851653A" w:rsidR="001A2C95" w:rsidRPr="009E32A1" w:rsidRDefault="001A2C95" w:rsidP="009E32A1">
      <w:pPr>
        <w:pStyle w:val="NormalWeb"/>
        <w:numPr>
          <w:ilvl w:val="0"/>
          <w:numId w:val="6"/>
        </w:numPr>
        <w:spacing w:before="180" w:beforeAutospacing="0" w:after="0" w:afterAutospacing="0"/>
        <w:rPr>
          <w:rFonts w:asciiTheme="minorHAnsi" w:hAnsiTheme="minorHAnsi" w:cstheme="minorHAnsi"/>
          <w:color w:val="111111"/>
          <w:sz w:val="24"/>
          <w:szCs w:val="24"/>
        </w:rPr>
      </w:pPr>
      <w:r w:rsidRPr="009E32A1">
        <w:rPr>
          <w:rFonts w:asciiTheme="minorHAnsi" w:hAnsiTheme="minorHAnsi" w:cstheme="minorHAnsi"/>
          <w:color w:val="111111"/>
          <w:sz w:val="24"/>
          <w:szCs w:val="24"/>
        </w:rPr>
        <w:t>Led Test Strategy Plan and Test Plan Upgrade initiatives</w:t>
      </w:r>
      <w:r w:rsidRPr="009E32A1">
        <w:rPr>
          <w:rFonts w:asciiTheme="minorHAnsi" w:hAnsiTheme="minorHAnsi" w:cstheme="minorHAnsi"/>
          <w:color w:val="111111"/>
          <w:sz w:val="24"/>
          <w:szCs w:val="24"/>
        </w:rPr>
        <w:t xml:space="preserve"> which was used across </w:t>
      </w:r>
      <w:r w:rsidR="009E32A1" w:rsidRPr="009E32A1">
        <w:rPr>
          <w:rFonts w:asciiTheme="minorHAnsi" w:hAnsiTheme="minorHAnsi" w:cstheme="minorHAnsi"/>
          <w:color w:val="111111"/>
          <w:sz w:val="24"/>
          <w:szCs w:val="24"/>
        </w:rPr>
        <w:t>organization.</w:t>
      </w:r>
    </w:p>
    <w:p w14:paraId="413F01A2" w14:textId="0BDEC572" w:rsidR="009E32A1" w:rsidRPr="009E32A1" w:rsidRDefault="009E32A1" w:rsidP="009E32A1">
      <w:pPr>
        <w:pStyle w:val="NormalWeb"/>
        <w:numPr>
          <w:ilvl w:val="0"/>
          <w:numId w:val="6"/>
        </w:numPr>
        <w:spacing w:before="180" w:beforeAutospacing="0" w:after="0" w:afterAutospacing="0"/>
        <w:rPr>
          <w:rFonts w:asciiTheme="minorHAnsi" w:hAnsiTheme="minorHAnsi" w:cstheme="minorHAnsi"/>
          <w:color w:val="111111"/>
          <w:sz w:val="24"/>
          <w:szCs w:val="24"/>
        </w:rPr>
      </w:pPr>
      <w:r w:rsidRPr="009E32A1">
        <w:rPr>
          <w:rFonts w:asciiTheme="minorHAnsi" w:hAnsiTheme="minorHAnsi" w:cstheme="minorHAnsi"/>
          <w:color w:val="111111"/>
          <w:sz w:val="24"/>
          <w:szCs w:val="24"/>
        </w:rPr>
        <w:lastRenderedPageBreak/>
        <w:t>Conducted White Noise in System Testing, analyzed defects (WADs), and implemented quality improvements.</w:t>
      </w:r>
    </w:p>
    <w:p w14:paraId="50FAFF25" w14:textId="77777777" w:rsidR="007D7B98" w:rsidRPr="00AF52B5" w:rsidRDefault="007D7B98" w:rsidP="007D7B98">
      <w:pPr>
        <w:ind w:left="6480"/>
        <w:rPr>
          <w:rFonts w:asciiTheme="minorHAnsi" w:hAnsiTheme="minorHAnsi" w:cstheme="minorHAnsi"/>
          <w:sz w:val="24"/>
          <w:szCs w:val="24"/>
        </w:rPr>
      </w:pPr>
      <w:r w:rsidRPr="00AF52B5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2012-2016</w:t>
      </w:r>
    </w:p>
    <w:p w14:paraId="481B140B" w14:textId="77777777" w:rsidR="007D7B98" w:rsidRPr="00AF52B5" w:rsidRDefault="007D7B98" w:rsidP="007D7B98">
      <w:pPr>
        <w:pStyle w:val="Heading8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Quality Control Analyst:</w:t>
      </w:r>
    </w:p>
    <w:p w14:paraId="51DCCF86" w14:textId="77777777" w:rsidR="007D7B98" w:rsidRPr="00AF52B5" w:rsidRDefault="007D7B98" w:rsidP="007D7B98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sz w:val="24"/>
          <w:szCs w:val="24"/>
        </w:rPr>
      </w:pPr>
      <w:r w:rsidRPr="00AF52B5">
        <w:rPr>
          <w:rFonts w:asciiTheme="minorHAnsi" w:hAnsiTheme="minorHAnsi" w:cstheme="minorHAnsi"/>
          <w:sz w:val="24"/>
          <w:szCs w:val="24"/>
        </w:rPr>
        <w:t>Chosen as a team member for COHO PUP projects.</w:t>
      </w:r>
    </w:p>
    <w:p w14:paraId="1F12263E" w14:textId="0C8864F2" w:rsidR="007D7B98" w:rsidRPr="00AF52B5" w:rsidRDefault="007D7B98" w:rsidP="007D7B98">
      <w:pPr>
        <w:pStyle w:val="BodyText"/>
        <w:numPr>
          <w:ilvl w:val="0"/>
          <w:numId w:val="2"/>
        </w:numPr>
        <w:tabs>
          <w:tab w:val="left" w:pos="720"/>
        </w:tabs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Currently working on PUP (line 88) projects as a </w:t>
      </w:r>
      <w:proofErr w:type="gramStart"/>
      <w:r w:rsidRPr="00AF52B5">
        <w:rPr>
          <w:rFonts w:asciiTheme="minorHAnsi" w:hAnsiTheme="minorHAnsi" w:cstheme="minorHAnsi"/>
          <w:b w:val="0"/>
          <w:sz w:val="24"/>
          <w:szCs w:val="24"/>
        </w:rPr>
        <w:t>SME,QC</w:t>
      </w:r>
      <w:proofErr w:type="gramEnd"/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 Lead, Test</w:t>
      </w:r>
      <w:r w:rsidR="009E32A1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AF52B5">
        <w:rPr>
          <w:rFonts w:asciiTheme="minorHAnsi" w:hAnsiTheme="minorHAnsi" w:cstheme="minorHAnsi"/>
          <w:b w:val="0"/>
          <w:sz w:val="24"/>
          <w:szCs w:val="24"/>
        </w:rPr>
        <w:t>Planning and                 project coordination.</w:t>
      </w:r>
    </w:p>
    <w:p w14:paraId="1651D4D8" w14:textId="1994675D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Trained new resources including new vendor partner on PUP  business for COHO team.</w:t>
      </w:r>
    </w:p>
    <w:p w14:paraId="5C5F1E69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Lead HPQC project roll out to for ETRM COHO </w:t>
      </w:r>
      <w:proofErr w:type="gramStart"/>
      <w:r w:rsidRPr="00AF52B5">
        <w:rPr>
          <w:rFonts w:asciiTheme="minorHAnsi" w:hAnsiTheme="minorHAnsi" w:cstheme="minorHAnsi"/>
          <w:b w:val="0"/>
          <w:sz w:val="24"/>
          <w:szCs w:val="24"/>
        </w:rPr>
        <w:t>team</w:t>
      </w:r>
      <w:proofErr w:type="gramEnd"/>
    </w:p>
    <w:p w14:paraId="481E87F9" w14:textId="67956191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Other responsibilities include- Code deployment, estimation for COHO team,</w:t>
      </w:r>
      <w:r w:rsidR="009E32A1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Production defects, Hot fixes and Warranty defects </w:t>
      </w:r>
      <w:proofErr w:type="spellStart"/>
      <w:proofErr w:type="gramStart"/>
      <w:r w:rsidRPr="00AF52B5">
        <w:rPr>
          <w:rFonts w:asciiTheme="minorHAnsi" w:hAnsiTheme="minorHAnsi" w:cstheme="minorHAnsi"/>
          <w:b w:val="0"/>
          <w:sz w:val="24"/>
          <w:szCs w:val="24"/>
        </w:rPr>
        <w:t>ect</w:t>
      </w:r>
      <w:proofErr w:type="spellEnd"/>
      <w:proofErr w:type="gramEnd"/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                                                                                                            </w:t>
      </w:r>
    </w:p>
    <w:p w14:paraId="56532F87" w14:textId="77777777" w:rsidR="007D7B98" w:rsidRPr="00AF52B5" w:rsidRDefault="007D7B98" w:rsidP="007D7B98">
      <w:pPr>
        <w:pStyle w:val="Heading8"/>
        <w:tabs>
          <w:tab w:val="left" w:pos="6240"/>
        </w:tabs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AF52B5">
        <w:rPr>
          <w:rFonts w:asciiTheme="minorHAnsi" w:hAnsiTheme="minorHAnsi" w:cstheme="minorHAnsi"/>
          <w:b w:val="0"/>
          <w:sz w:val="24"/>
          <w:szCs w:val="24"/>
          <w:u w:val="none"/>
        </w:rPr>
        <w:t xml:space="preserve">     </w:t>
      </w:r>
      <w:r w:rsidRPr="00AF52B5">
        <w:rPr>
          <w:rFonts w:asciiTheme="minorHAnsi" w:hAnsiTheme="minorHAnsi" w:cstheme="minorHAnsi"/>
          <w:b w:val="0"/>
          <w:sz w:val="24"/>
          <w:szCs w:val="24"/>
          <w:u w:val="none"/>
        </w:rPr>
        <w:tab/>
        <w:t xml:space="preserve">      2009-2012</w:t>
      </w:r>
    </w:p>
    <w:p w14:paraId="5053203D" w14:textId="77777777" w:rsidR="007D7B98" w:rsidRPr="00AF52B5" w:rsidRDefault="007D7B98" w:rsidP="007D7B98">
      <w:pPr>
        <w:pStyle w:val="Heading8"/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AF52B5">
        <w:rPr>
          <w:rFonts w:asciiTheme="minorHAnsi" w:hAnsiTheme="minorHAnsi" w:cstheme="minorHAnsi"/>
          <w:b w:val="0"/>
          <w:sz w:val="24"/>
          <w:szCs w:val="24"/>
          <w:u w:val="none"/>
        </w:rPr>
        <w:t xml:space="preserve">    </w:t>
      </w:r>
      <w:r w:rsidRPr="00AF52B5">
        <w:rPr>
          <w:rFonts w:asciiTheme="minorHAnsi" w:hAnsiTheme="minorHAnsi" w:cstheme="minorHAnsi"/>
          <w:b w:val="0"/>
          <w:sz w:val="24"/>
          <w:szCs w:val="24"/>
        </w:rPr>
        <w:t>Quality Control Analyst</w:t>
      </w:r>
    </w:p>
    <w:p w14:paraId="2008A7F8" w14:textId="06D0A0B9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Chosen as a team </w:t>
      </w:r>
      <w:r w:rsidR="00317FA3" w:rsidRPr="00AF52B5">
        <w:rPr>
          <w:rFonts w:asciiTheme="minorHAnsi" w:hAnsiTheme="minorHAnsi" w:cstheme="minorHAnsi"/>
          <w:b w:val="0"/>
          <w:sz w:val="24"/>
          <w:szCs w:val="24"/>
        </w:rPr>
        <w:t>coordinator</w:t>
      </w: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 for Interlink Team.</w:t>
      </w:r>
    </w:p>
    <w:p w14:paraId="0720867A" w14:textId="3FDFFF12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Currently working on Interlink Regression for all Interlink teams Rules, Renewals, Transactions, Billing</w:t>
      </w:r>
      <w:r w:rsidR="00317FA3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r w:rsidR="00317FA3" w:rsidRPr="00AF52B5">
        <w:rPr>
          <w:rFonts w:asciiTheme="minorHAnsi" w:hAnsiTheme="minorHAnsi" w:cstheme="minorHAnsi"/>
          <w:b w:val="0"/>
          <w:sz w:val="24"/>
          <w:szCs w:val="24"/>
        </w:rPr>
        <w:t>Upload, Download</w:t>
      </w: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 and Data Compare.</w:t>
      </w:r>
    </w:p>
    <w:p w14:paraId="05D39E56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Training other team members on Interlink Regression.</w:t>
      </w:r>
    </w:p>
    <w:p w14:paraId="226DFC92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Investigated, duplicate and either resolve or reopen the Auto, and Property all lines (programming issues) Alliance defects to appropriate programming teams.</w:t>
      </w:r>
    </w:p>
    <w:p w14:paraId="707F30C6" w14:textId="77777777" w:rsidR="007D7B98" w:rsidRPr="00AF52B5" w:rsidRDefault="007D7B98" w:rsidP="007D7B98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5A7EFD8F" w14:textId="77777777" w:rsidR="007D7B98" w:rsidRPr="00AF52B5" w:rsidRDefault="007D7B98" w:rsidP="007D7B98">
      <w:pPr>
        <w:pStyle w:val="Heading3"/>
        <w:numPr>
          <w:ilvl w:val="12"/>
          <w:numId w:val="0"/>
        </w:numPr>
        <w:ind w:left="360"/>
        <w:rPr>
          <w:rFonts w:asciiTheme="minorHAnsi" w:hAnsiTheme="minorHAnsi" w:cstheme="minorHAnsi"/>
          <w:b w:val="0"/>
          <w:i/>
          <w:sz w:val="24"/>
          <w:szCs w:val="24"/>
          <w:u w:val="none"/>
        </w:rPr>
      </w:pPr>
      <w:r w:rsidRPr="00AF52B5">
        <w:rPr>
          <w:rFonts w:asciiTheme="minorHAnsi" w:hAnsiTheme="minorHAnsi" w:cstheme="minorHAnsi"/>
          <w:b w:val="0"/>
          <w:i/>
          <w:sz w:val="24"/>
          <w:szCs w:val="24"/>
        </w:rPr>
        <w:t xml:space="preserve">Quality Control Analyst </w:t>
      </w:r>
    </w:p>
    <w:p w14:paraId="54D24ADD" w14:textId="77777777" w:rsidR="007D7B98" w:rsidRPr="00AF52B5" w:rsidRDefault="007D7B98" w:rsidP="007D7B98">
      <w:pPr>
        <w:pStyle w:val="Header"/>
        <w:numPr>
          <w:ilvl w:val="12"/>
          <w:numId w:val="0"/>
        </w:numPr>
        <w:tabs>
          <w:tab w:val="left" w:pos="720"/>
        </w:tabs>
        <w:rPr>
          <w:rFonts w:asciiTheme="minorHAnsi" w:hAnsiTheme="minorHAnsi" w:cstheme="minorHAnsi"/>
          <w:i/>
          <w:sz w:val="24"/>
          <w:szCs w:val="24"/>
        </w:rPr>
      </w:pPr>
      <w:r w:rsidRPr="00AF52B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                           2004 -2009  </w:t>
      </w:r>
    </w:p>
    <w:p w14:paraId="228EDA0D" w14:textId="77777777" w:rsidR="007D7B98" w:rsidRPr="00AF52B5" w:rsidRDefault="007D7B98" w:rsidP="007D7B98">
      <w:pPr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</w:rPr>
      </w:pPr>
      <w:r w:rsidRPr="00AF52B5">
        <w:rPr>
          <w:rFonts w:asciiTheme="minorHAnsi" w:hAnsiTheme="minorHAnsi" w:cstheme="minorHAnsi"/>
          <w:sz w:val="24"/>
          <w:szCs w:val="24"/>
        </w:rPr>
        <w:t>Analyze business requirements and create high level test conditions for each project.</w:t>
      </w:r>
    </w:p>
    <w:p w14:paraId="5D4FEF6D" w14:textId="77777777" w:rsidR="007D7B98" w:rsidRPr="00AF52B5" w:rsidRDefault="007D7B98" w:rsidP="007D7B98">
      <w:pPr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</w:rPr>
      </w:pPr>
      <w:r w:rsidRPr="00AF52B5">
        <w:rPr>
          <w:rFonts w:asciiTheme="minorHAnsi" w:hAnsiTheme="minorHAnsi" w:cstheme="minorHAnsi"/>
          <w:sz w:val="24"/>
          <w:szCs w:val="24"/>
        </w:rPr>
        <w:t>Test Compliance and Discretionary projects on CIC, WEB and Agency channels.</w:t>
      </w:r>
    </w:p>
    <w:p w14:paraId="5EA1061B" w14:textId="77777777" w:rsidR="007D7B98" w:rsidRPr="00AF52B5" w:rsidRDefault="007D7B98" w:rsidP="007D7B98">
      <w:pPr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</w:rPr>
      </w:pPr>
      <w:r w:rsidRPr="00AF52B5">
        <w:rPr>
          <w:rFonts w:asciiTheme="minorHAnsi" w:hAnsiTheme="minorHAnsi" w:cstheme="minorHAnsi"/>
          <w:sz w:val="24"/>
          <w:szCs w:val="24"/>
        </w:rPr>
        <w:t xml:space="preserve">Compile and publish weekly Excel/Access based reports for upper management and general distribution. </w:t>
      </w:r>
    </w:p>
    <w:p w14:paraId="62742E05" w14:textId="77777777" w:rsidR="007D7B98" w:rsidRPr="00AF52B5" w:rsidRDefault="007D7B98" w:rsidP="007D7B98">
      <w:pPr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</w:rPr>
      </w:pPr>
      <w:r w:rsidRPr="00AF52B5">
        <w:rPr>
          <w:rFonts w:asciiTheme="minorHAnsi" w:hAnsiTheme="minorHAnsi" w:cstheme="minorHAnsi"/>
          <w:sz w:val="24"/>
          <w:szCs w:val="24"/>
        </w:rPr>
        <w:t>Document and maintain results from testing.</w:t>
      </w:r>
    </w:p>
    <w:p w14:paraId="1E166B75" w14:textId="77777777" w:rsidR="007D7B98" w:rsidRPr="00AF52B5" w:rsidRDefault="007D7B98" w:rsidP="007D7B98">
      <w:pPr>
        <w:numPr>
          <w:ilvl w:val="0"/>
          <w:numId w:val="1"/>
        </w:numPr>
        <w:tabs>
          <w:tab w:val="left" w:pos="720"/>
          <w:tab w:val="left" w:pos="5832"/>
          <w:tab w:val="left" w:pos="7092"/>
          <w:tab w:val="left" w:pos="7182"/>
          <w:tab w:val="left" w:pos="7272"/>
        </w:tabs>
        <w:ind w:left="720" w:right="720"/>
        <w:rPr>
          <w:rFonts w:asciiTheme="minorHAnsi" w:hAnsiTheme="minorHAnsi" w:cstheme="minorHAnsi"/>
          <w:sz w:val="24"/>
          <w:szCs w:val="24"/>
        </w:rPr>
      </w:pPr>
      <w:r w:rsidRPr="00AF52B5">
        <w:rPr>
          <w:rFonts w:asciiTheme="minorHAnsi" w:hAnsiTheme="minorHAnsi" w:cstheme="minorHAnsi"/>
          <w:sz w:val="24"/>
          <w:szCs w:val="24"/>
        </w:rPr>
        <w:t>Chosen as a project coordinator for my team.</w:t>
      </w:r>
    </w:p>
    <w:p w14:paraId="5D2521B9" w14:textId="77777777" w:rsidR="007D7B98" w:rsidRPr="00AF52B5" w:rsidRDefault="007D7B98" w:rsidP="007D7B98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748B9537" w14:textId="34B19514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i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i/>
          <w:sz w:val="24"/>
          <w:szCs w:val="24"/>
          <w:u w:val="single"/>
        </w:rPr>
        <w:t>Policy Support Analyst</w:t>
      </w:r>
      <w:r w:rsidRPr="00AF52B5">
        <w:rPr>
          <w:rFonts w:asciiTheme="minorHAnsi" w:hAnsiTheme="minorHAnsi" w:cstheme="minorHAnsi"/>
          <w:b w:val="0"/>
          <w:i/>
          <w:sz w:val="24"/>
          <w:szCs w:val="24"/>
        </w:rPr>
        <w:t xml:space="preserve">                                                                             200</w:t>
      </w:r>
      <w:r w:rsidR="00012136">
        <w:rPr>
          <w:rFonts w:asciiTheme="minorHAnsi" w:hAnsiTheme="minorHAnsi" w:cstheme="minorHAnsi"/>
          <w:b w:val="0"/>
          <w:i/>
          <w:sz w:val="24"/>
          <w:szCs w:val="24"/>
        </w:rPr>
        <w:t>0</w:t>
      </w:r>
      <w:r w:rsidRPr="00AF52B5">
        <w:rPr>
          <w:rFonts w:asciiTheme="minorHAnsi" w:hAnsiTheme="minorHAnsi" w:cstheme="minorHAnsi"/>
          <w:b w:val="0"/>
          <w:i/>
          <w:sz w:val="24"/>
          <w:szCs w:val="24"/>
        </w:rPr>
        <w:t xml:space="preserve"> - 2004                     </w:t>
      </w:r>
    </w:p>
    <w:p w14:paraId="29E8451C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noProof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noProof/>
          <w:sz w:val="24"/>
          <w:szCs w:val="24"/>
        </w:rPr>
        <w:t>Verify and correct Mechanized Queue errors on central site.</w:t>
      </w:r>
    </w:p>
    <w:p w14:paraId="4EB00CD3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noProof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noProof/>
          <w:sz w:val="24"/>
          <w:szCs w:val="24"/>
        </w:rPr>
        <w:t>Correct Compliance related projects ( Audit Correction)using Mainframe and AS400.</w:t>
      </w:r>
    </w:p>
    <w:p w14:paraId="52E8E9B2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noProof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noProof/>
          <w:sz w:val="24"/>
          <w:szCs w:val="24"/>
        </w:rPr>
        <w:t>Acts as a back up for the Audit Cordinator.</w:t>
      </w:r>
    </w:p>
    <w:p w14:paraId="4C5A32D8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noProof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noProof/>
          <w:sz w:val="24"/>
          <w:szCs w:val="24"/>
        </w:rPr>
        <w:t xml:space="preserve">Compile, and publish weekly Excel based reports that indicate error volume and work load to upper management and general distribution. </w:t>
      </w:r>
    </w:p>
    <w:p w14:paraId="3B5D78DD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noProof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noProof/>
          <w:sz w:val="24"/>
          <w:szCs w:val="24"/>
        </w:rPr>
        <w:t>Acts as a back up for the Property Corrections.</w:t>
      </w:r>
    </w:p>
    <w:p w14:paraId="0BF27B73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noProof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noProof/>
          <w:sz w:val="24"/>
          <w:szCs w:val="24"/>
        </w:rPr>
        <w:t>Document, and maintains Error Review Work station and Idcm report.</w:t>
      </w:r>
    </w:p>
    <w:p w14:paraId="707690FD" w14:textId="77777777" w:rsidR="007D7B98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noProof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noProof/>
          <w:sz w:val="24"/>
          <w:szCs w:val="24"/>
        </w:rPr>
        <w:t>Identify and execute many process improvements for Team and Division.</w:t>
      </w:r>
    </w:p>
    <w:p w14:paraId="4061440C" w14:textId="77777777" w:rsidR="00012136" w:rsidRPr="00AF52B5" w:rsidRDefault="00012136" w:rsidP="00012136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Corrected high priority </w:t>
      </w:r>
      <w:proofErr w:type="spellStart"/>
      <w:r w:rsidRPr="00AF52B5">
        <w:rPr>
          <w:rFonts w:asciiTheme="minorHAnsi" w:hAnsiTheme="minorHAnsi" w:cstheme="minorHAnsi"/>
          <w:b w:val="0"/>
          <w:sz w:val="24"/>
          <w:szCs w:val="24"/>
        </w:rPr>
        <w:t>Idcms</w:t>
      </w:r>
      <w:proofErr w:type="spellEnd"/>
      <w:r w:rsidRPr="00AF52B5">
        <w:rPr>
          <w:rFonts w:asciiTheme="minorHAnsi" w:hAnsiTheme="minorHAnsi" w:cstheme="minorHAnsi"/>
          <w:b w:val="0"/>
          <w:sz w:val="24"/>
          <w:szCs w:val="24"/>
        </w:rPr>
        <w:t>.</w:t>
      </w:r>
    </w:p>
    <w:p w14:paraId="5D41CCF9" w14:textId="6E7C6729" w:rsidR="00012136" w:rsidRPr="00AF52B5" w:rsidRDefault="00012136" w:rsidP="00012136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noProof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Selected as a </w:t>
      </w:r>
      <w:proofErr w:type="spellStart"/>
      <w:r w:rsidRPr="00AF52B5">
        <w:rPr>
          <w:rFonts w:asciiTheme="minorHAnsi" w:hAnsiTheme="minorHAnsi" w:cstheme="minorHAnsi"/>
          <w:b w:val="0"/>
          <w:sz w:val="24"/>
          <w:szCs w:val="24"/>
        </w:rPr>
        <w:t>back up</w:t>
      </w:r>
      <w:proofErr w:type="spellEnd"/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 for Team </w:t>
      </w:r>
      <w:proofErr w:type="gramStart"/>
      <w:r w:rsidRPr="00AF52B5">
        <w:rPr>
          <w:rFonts w:asciiTheme="minorHAnsi" w:hAnsiTheme="minorHAnsi" w:cstheme="minorHAnsi"/>
          <w:b w:val="0"/>
          <w:sz w:val="24"/>
          <w:szCs w:val="24"/>
        </w:rPr>
        <w:t>leader</w:t>
      </w:r>
      <w:proofErr w:type="gramEnd"/>
    </w:p>
    <w:p w14:paraId="0FA52C2E" w14:textId="77777777" w:rsidR="007D7B98" w:rsidRPr="00AF52B5" w:rsidRDefault="007D7B98" w:rsidP="007D7B98">
      <w:pPr>
        <w:pStyle w:val="BodyText"/>
        <w:rPr>
          <w:rFonts w:asciiTheme="minorHAnsi" w:hAnsiTheme="minorHAnsi" w:cstheme="minorHAnsi"/>
          <w:b w:val="0"/>
          <w:noProof/>
          <w:sz w:val="24"/>
          <w:szCs w:val="24"/>
        </w:rPr>
      </w:pPr>
    </w:p>
    <w:p w14:paraId="7CA27F30" w14:textId="77777777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  <w:u w:val="single"/>
        </w:rPr>
        <w:t>Business Analyst</w:t>
      </w: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                                                                                          </w:t>
      </w:r>
      <w:r w:rsidRPr="00AF52B5">
        <w:rPr>
          <w:rFonts w:asciiTheme="minorHAnsi" w:hAnsiTheme="minorHAnsi" w:cstheme="minorHAnsi"/>
          <w:b w:val="0"/>
          <w:i/>
          <w:sz w:val="24"/>
          <w:szCs w:val="24"/>
        </w:rPr>
        <w:t>1997 - 2002</w:t>
      </w:r>
    </w:p>
    <w:p w14:paraId="00F64236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lastRenderedPageBreak/>
        <w:t>Rating, underwriting and customer service for commercial business in (IARCC).</w:t>
      </w:r>
    </w:p>
    <w:p w14:paraId="0256C925" w14:textId="77777777" w:rsidR="007D7B98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Trained Michigan independent agent to do Auto Quote, and New Business on Nova system.</w:t>
      </w:r>
    </w:p>
    <w:p w14:paraId="2C50C518" w14:textId="77777777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sz w:val="24"/>
          <w:szCs w:val="24"/>
          <w:u w:val="single"/>
        </w:rPr>
      </w:pPr>
    </w:p>
    <w:p w14:paraId="31A5E417" w14:textId="77777777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  <w:u w:val="single"/>
        </w:rPr>
        <w:t xml:space="preserve">Audit Analyst, Rating/Underwriting, </w:t>
      </w:r>
      <w:proofErr w:type="gramStart"/>
      <w:r w:rsidRPr="00AF52B5">
        <w:rPr>
          <w:rFonts w:asciiTheme="minorHAnsi" w:hAnsiTheme="minorHAnsi" w:cstheme="minorHAnsi"/>
          <w:b w:val="0"/>
          <w:sz w:val="24"/>
          <w:szCs w:val="24"/>
          <w:u w:val="single"/>
        </w:rPr>
        <w:t>Accounting  Analyst</w:t>
      </w:r>
      <w:proofErr w:type="gramEnd"/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                     </w:t>
      </w:r>
      <w:r w:rsidRPr="00AF52B5">
        <w:rPr>
          <w:rFonts w:asciiTheme="minorHAnsi" w:hAnsiTheme="minorHAnsi" w:cstheme="minorHAnsi"/>
          <w:b w:val="0"/>
          <w:i/>
          <w:sz w:val="24"/>
          <w:szCs w:val="24"/>
        </w:rPr>
        <w:t xml:space="preserve">1996 - 2000                                                                             </w:t>
      </w:r>
    </w:p>
    <w:p w14:paraId="442C0CF0" w14:textId="77777777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sz w:val="24"/>
          <w:szCs w:val="24"/>
          <w:u w:val="single"/>
        </w:rPr>
      </w:pPr>
      <w:r w:rsidRPr="00AF52B5">
        <w:rPr>
          <w:rFonts w:asciiTheme="minorHAnsi" w:hAnsiTheme="minorHAnsi" w:cstheme="minorHAnsi"/>
          <w:b w:val="0"/>
          <w:sz w:val="24"/>
          <w:szCs w:val="24"/>
          <w:u w:val="single"/>
        </w:rPr>
        <w:t>Claim Support Representative and Data Entry Operator</w:t>
      </w:r>
    </w:p>
    <w:p w14:paraId="1BF0066A" w14:textId="77777777" w:rsidR="00063A6C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Received, reviewed, analyzed and either accepted or rejected the applications for the </w:t>
      </w:r>
    </w:p>
    <w:p w14:paraId="68F93112" w14:textId="6232D6A4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Commercial New business from Independent Agents.</w:t>
      </w:r>
    </w:p>
    <w:p w14:paraId="3ADC703B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Requested, received, analyzed Motor Vehicle Record reports. </w:t>
      </w:r>
    </w:p>
    <w:p w14:paraId="35CA6877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Processed new Business, Renewals and Endorsements for Auto book of Biz.</w:t>
      </w:r>
    </w:p>
    <w:p w14:paraId="31167FB0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 xml:space="preserve">Responsible for audit processing (working with agents, underwriter, and fee companies solving audit problems). </w:t>
      </w:r>
    </w:p>
    <w:p w14:paraId="472D5057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Handled direct bill accounts (providing customer service to insured’s and resolved billing problems).</w:t>
      </w:r>
    </w:p>
    <w:p w14:paraId="306FE56F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Responsible for broad range of customer services including drop file, copying, indexing, switchboard, etc.</w:t>
      </w:r>
    </w:p>
    <w:p w14:paraId="4FC1A645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Input new business and spot check quality of policies typed.</w:t>
      </w:r>
    </w:p>
    <w:p w14:paraId="531481D4" w14:textId="77777777" w:rsidR="007D7B98" w:rsidRPr="00AF52B5" w:rsidRDefault="007D7B98" w:rsidP="007D7B98">
      <w:pPr>
        <w:pStyle w:val="BodyText"/>
        <w:rPr>
          <w:rFonts w:asciiTheme="minorHAnsi" w:hAnsiTheme="minorHAnsi" w:cstheme="minorHAnsi"/>
          <w:b w:val="0"/>
          <w:sz w:val="24"/>
          <w:szCs w:val="24"/>
        </w:rPr>
      </w:pPr>
    </w:p>
    <w:p w14:paraId="6C69F6ED" w14:textId="77777777" w:rsidR="007D7B98" w:rsidRPr="00AF52B5" w:rsidRDefault="007D7B98" w:rsidP="007D7B98">
      <w:pPr>
        <w:pStyle w:val="BodyText"/>
        <w:rPr>
          <w:rFonts w:asciiTheme="minorHAnsi" w:hAnsiTheme="minorHAnsi" w:cstheme="minorHAnsi"/>
          <w:b w:val="0"/>
          <w:smallCaps/>
          <w:sz w:val="24"/>
          <w:szCs w:val="24"/>
        </w:rPr>
      </w:pPr>
    </w:p>
    <w:p w14:paraId="3832C11C" w14:textId="77777777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sz w:val="24"/>
          <w:szCs w:val="24"/>
          <w:u w:val="single"/>
        </w:rPr>
      </w:pPr>
      <w:r w:rsidRPr="00AF52B5">
        <w:rPr>
          <w:rFonts w:asciiTheme="minorHAnsi" w:hAnsiTheme="minorHAnsi" w:cstheme="minorHAnsi"/>
          <w:b w:val="0"/>
          <w:sz w:val="24"/>
          <w:szCs w:val="24"/>
          <w:u w:val="single"/>
        </w:rPr>
        <w:t>Education</w:t>
      </w:r>
    </w:p>
    <w:p w14:paraId="0E270EF0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Bachelor’s Degree with major in Economics, Political Science and Public Administration from University of Osmania, India   1989</w:t>
      </w:r>
    </w:p>
    <w:p w14:paraId="0B74D6C5" w14:textId="77777777" w:rsidR="007D7B98" w:rsidRPr="00AF52B5" w:rsidRDefault="007D7B98" w:rsidP="007D7B98">
      <w:pPr>
        <w:pStyle w:val="BodyText"/>
        <w:rPr>
          <w:rFonts w:asciiTheme="minorHAnsi" w:hAnsiTheme="minorHAnsi" w:cstheme="minorHAnsi"/>
          <w:b w:val="0"/>
          <w:sz w:val="24"/>
          <w:szCs w:val="24"/>
        </w:rPr>
      </w:pPr>
    </w:p>
    <w:p w14:paraId="1C600548" w14:textId="77777777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sz w:val="24"/>
          <w:szCs w:val="24"/>
          <w:u w:val="single"/>
        </w:rPr>
      </w:pPr>
      <w:r w:rsidRPr="00AF52B5">
        <w:rPr>
          <w:rFonts w:asciiTheme="minorHAnsi" w:hAnsiTheme="minorHAnsi" w:cstheme="minorHAnsi"/>
          <w:b w:val="0"/>
          <w:sz w:val="24"/>
          <w:szCs w:val="24"/>
          <w:u w:val="single"/>
        </w:rPr>
        <w:t>Certificates</w:t>
      </w:r>
    </w:p>
    <w:p w14:paraId="2AB75A19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Certificate in Customer Focused Quality</w:t>
      </w:r>
    </w:p>
    <w:p w14:paraId="57083ABC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Certificate in Intro to Insurance</w:t>
      </w:r>
    </w:p>
    <w:p w14:paraId="71C22D56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Certificate in General Insurance (INS21, 22, 23)</w:t>
      </w:r>
    </w:p>
    <w:p w14:paraId="415243CA" w14:textId="77777777" w:rsidR="007D7B98" w:rsidRPr="00AF52B5" w:rsidRDefault="007D7B98" w:rsidP="007D7B98">
      <w:pPr>
        <w:pStyle w:val="BodyText"/>
        <w:numPr>
          <w:ilvl w:val="0"/>
          <w:numId w:val="1"/>
        </w:numPr>
        <w:tabs>
          <w:tab w:val="left" w:pos="720"/>
        </w:tabs>
        <w:ind w:left="720"/>
        <w:rPr>
          <w:rFonts w:asciiTheme="minorHAnsi" w:hAnsiTheme="minorHAnsi" w:cstheme="minorHAnsi"/>
          <w:b w:val="0"/>
          <w:sz w:val="24"/>
          <w:szCs w:val="24"/>
        </w:rPr>
      </w:pPr>
      <w:r w:rsidRPr="00AF52B5">
        <w:rPr>
          <w:rFonts w:asciiTheme="minorHAnsi" w:hAnsiTheme="minorHAnsi" w:cstheme="minorHAnsi"/>
          <w:b w:val="0"/>
          <w:sz w:val="24"/>
          <w:szCs w:val="24"/>
        </w:rPr>
        <w:t>Insurance License in Property and Casualty</w:t>
      </w:r>
    </w:p>
    <w:p w14:paraId="0BFF667E" w14:textId="77777777" w:rsidR="007D7B98" w:rsidRPr="00AF52B5" w:rsidRDefault="007D7B98" w:rsidP="007D7B98">
      <w:pPr>
        <w:pStyle w:val="BodyText"/>
        <w:rPr>
          <w:rFonts w:asciiTheme="minorHAnsi" w:hAnsiTheme="minorHAnsi" w:cstheme="minorHAnsi"/>
          <w:b w:val="0"/>
          <w:sz w:val="24"/>
          <w:szCs w:val="24"/>
        </w:rPr>
      </w:pPr>
    </w:p>
    <w:p w14:paraId="600B9589" w14:textId="77777777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sz w:val="24"/>
          <w:szCs w:val="24"/>
        </w:rPr>
      </w:pPr>
    </w:p>
    <w:p w14:paraId="37749797" w14:textId="77777777" w:rsidR="007D7B98" w:rsidRPr="00AF52B5" w:rsidRDefault="007D7B98" w:rsidP="007D7B98">
      <w:pPr>
        <w:pStyle w:val="BodyText"/>
        <w:numPr>
          <w:ilvl w:val="12"/>
          <w:numId w:val="0"/>
        </w:numPr>
        <w:rPr>
          <w:rFonts w:asciiTheme="minorHAnsi" w:hAnsiTheme="minorHAnsi" w:cstheme="minorHAnsi"/>
          <w:b w:val="0"/>
          <w:sz w:val="24"/>
          <w:szCs w:val="24"/>
        </w:rPr>
      </w:pPr>
    </w:p>
    <w:sectPr w:rsidR="007D7B98" w:rsidRPr="00AF52B5" w:rsidSect="00D4778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03590" w14:textId="77777777" w:rsidR="00896DB8" w:rsidRDefault="00896DB8" w:rsidP="00896DB8">
      <w:r>
        <w:separator/>
      </w:r>
    </w:p>
  </w:endnote>
  <w:endnote w:type="continuationSeparator" w:id="0">
    <w:p w14:paraId="41859DBE" w14:textId="77777777" w:rsidR="00896DB8" w:rsidRDefault="00896DB8" w:rsidP="008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33BBF" w14:textId="77777777" w:rsidR="00896DB8" w:rsidRDefault="00896D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40E9" w14:textId="77777777" w:rsidR="00896DB8" w:rsidRDefault="00896D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6406" w14:textId="77777777" w:rsidR="00896DB8" w:rsidRDefault="00896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64F70" w14:textId="77777777" w:rsidR="00896DB8" w:rsidRDefault="00896DB8" w:rsidP="00896DB8">
      <w:r>
        <w:separator/>
      </w:r>
    </w:p>
  </w:footnote>
  <w:footnote w:type="continuationSeparator" w:id="0">
    <w:p w14:paraId="5853B6C2" w14:textId="77777777" w:rsidR="00896DB8" w:rsidRDefault="00896DB8" w:rsidP="00896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45C2F" w14:textId="77777777" w:rsidR="00896DB8" w:rsidRDefault="00896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E117" w14:textId="77777777" w:rsidR="00896DB8" w:rsidRDefault="00896D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7FB26" w14:textId="77777777" w:rsidR="00896DB8" w:rsidRDefault="00896D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41A442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16F7B96"/>
    <w:multiLevelType w:val="hybridMultilevel"/>
    <w:tmpl w:val="D7600006"/>
    <w:lvl w:ilvl="0" w:tplc="E41A4422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D5"/>
    <w:multiLevelType w:val="hybridMultilevel"/>
    <w:tmpl w:val="CFC431D0"/>
    <w:lvl w:ilvl="0" w:tplc="E41A4422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71F7D"/>
    <w:multiLevelType w:val="hybridMultilevel"/>
    <w:tmpl w:val="EDEC0C7C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C01042"/>
    <w:multiLevelType w:val="hybridMultilevel"/>
    <w:tmpl w:val="40F2F7F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6DD2AB1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4610F"/>
    <w:multiLevelType w:val="hybridMultilevel"/>
    <w:tmpl w:val="7D50025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463888503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2" w16cid:durableId="204955156">
    <w:abstractNumId w:val="2"/>
  </w:num>
  <w:num w:numId="3" w16cid:durableId="2134324862">
    <w:abstractNumId w:val="1"/>
  </w:num>
  <w:num w:numId="4" w16cid:durableId="1777754288">
    <w:abstractNumId w:val="3"/>
  </w:num>
  <w:num w:numId="5" w16cid:durableId="93401972">
    <w:abstractNumId w:val="5"/>
  </w:num>
  <w:num w:numId="6" w16cid:durableId="4073822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B98"/>
    <w:rsid w:val="00012136"/>
    <w:rsid w:val="00034665"/>
    <w:rsid w:val="00063A6C"/>
    <w:rsid w:val="001A2C95"/>
    <w:rsid w:val="00205D5A"/>
    <w:rsid w:val="002D206E"/>
    <w:rsid w:val="00317FA3"/>
    <w:rsid w:val="00323C0E"/>
    <w:rsid w:val="0033033A"/>
    <w:rsid w:val="003C7AC6"/>
    <w:rsid w:val="004026C9"/>
    <w:rsid w:val="004501E8"/>
    <w:rsid w:val="004932FF"/>
    <w:rsid w:val="004F3E65"/>
    <w:rsid w:val="005472DA"/>
    <w:rsid w:val="0055761F"/>
    <w:rsid w:val="00566AAC"/>
    <w:rsid w:val="00570CC8"/>
    <w:rsid w:val="005C2471"/>
    <w:rsid w:val="005E6EA5"/>
    <w:rsid w:val="005F2E7C"/>
    <w:rsid w:val="00623509"/>
    <w:rsid w:val="00630F14"/>
    <w:rsid w:val="00681196"/>
    <w:rsid w:val="006B01D4"/>
    <w:rsid w:val="006F334B"/>
    <w:rsid w:val="007524C4"/>
    <w:rsid w:val="007D7B98"/>
    <w:rsid w:val="00880A58"/>
    <w:rsid w:val="00896DB8"/>
    <w:rsid w:val="008D7926"/>
    <w:rsid w:val="00953B80"/>
    <w:rsid w:val="009E32A1"/>
    <w:rsid w:val="00A70BF6"/>
    <w:rsid w:val="00AF52B5"/>
    <w:rsid w:val="00BB3C2E"/>
    <w:rsid w:val="00BB5687"/>
    <w:rsid w:val="00C25581"/>
    <w:rsid w:val="00C505E4"/>
    <w:rsid w:val="00CB3743"/>
    <w:rsid w:val="00D4778D"/>
    <w:rsid w:val="00D625FF"/>
    <w:rsid w:val="00E6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DA397"/>
  <w15:chartTrackingRefBased/>
  <w15:docId w15:val="{63C1C96B-AF54-406B-A0E8-C7E4B2FC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B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7B98"/>
    <w:pPr>
      <w:keepNext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D7B98"/>
    <w:pPr>
      <w:keepNext/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D7B98"/>
    <w:pPr>
      <w:keepNext/>
      <w:outlineLvl w:val="2"/>
    </w:pPr>
    <w:rPr>
      <w:b/>
      <w:u w:val="singl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D7B98"/>
    <w:pPr>
      <w:keepNext/>
      <w:outlineLvl w:val="7"/>
    </w:pPr>
    <w:rPr>
      <w:rFonts w:ascii="Arial" w:hAnsi="Arial"/>
      <w:b/>
      <w:i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7B98"/>
    <w:rPr>
      <w:rFonts w:ascii="Arial" w:eastAsia="Times New Roman" w:hAnsi="Arial" w:cs="Times New Roman"/>
      <w:b/>
      <w:kern w:val="0"/>
      <w:sz w:val="24"/>
      <w:szCs w:val="20"/>
      <w:u w:val="single"/>
      <w14:ligatures w14:val="none"/>
    </w:rPr>
  </w:style>
  <w:style w:type="character" w:customStyle="1" w:styleId="Heading2Char">
    <w:name w:val="Heading 2 Char"/>
    <w:basedOn w:val="DefaultParagraphFont"/>
    <w:link w:val="Heading2"/>
    <w:semiHidden/>
    <w:rsid w:val="007D7B98"/>
    <w:rPr>
      <w:rFonts w:ascii="Arial" w:eastAsia="Times New Roman" w:hAnsi="Arial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semiHidden/>
    <w:rsid w:val="007D7B98"/>
    <w:rPr>
      <w:rFonts w:ascii="Times New Roman" w:eastAsia="Times New Roman" w:hAnsi="Times New Roman" w:cs="Times New Roman"/>
      <w:b/>
      <w:kern w:val="0"/>
      <w:sz w:val="20"/>
      <w:szCs w:val="20"/>
      <w:u w:val="single"/>
      <w14:ligatures w14:val="none"/>
    </w:rPr>
  </w:style>
  <w:style w:type="character" w:customStyle="1" w:styleId="Heading8Char">
    <w:name w:val="Heading 8 Char"/>
    <w:basedOn w:val="DefaultParagraphFont"/>
    <w:link w:val="Heading8"/>
    <w:semiHidden/>
    <w:rsid w:val="007D7B98"/>
    <w:rPr>
      <w:rFonts w:ascii="Arial" w:eastAsia="Times New Roman" w:hAnsi="Arial" w:cs="Times New Roman"/>
      <w:b/>
      <w:i/>
      <w:kern w:val="0"/>
      <w:sz w:val="20"/>
      <w:szCs w:val="20"/>
      <w:u w:val="single"/>
      <w14:ligatures w14:val="none"/>
    </w:rPr>
  </w:style>
  <w:style w:type="character" w:styleId="Hyperlink">
    <w:name w:val="Hyperlink"/>
    <w:basedOn w:val="DefaultParagraphFont"/>
    <w:unhideWhenUsed/>
    <w:rsid w:val="007D7B98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D7B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D7B9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itle">
    <w:name w:val="Title"/>
    <w:basedOn w:val="Normal"/>
    <w:link w:val="TitleChar"/>
    <w:qFormat/>
    <w:rsid w:val="007D7B98"/>
    <w:pPr>
      <w:jc w:val="center"/>
    </w:pPr>
    <w:rPr>
      <w:rFonts w:ascii="Arial" w:hAnsi="Arial"/>
      <w:b/>
      <w:sz w:val="24"/>
    </w:rPr>
  </w:style>
  <w:style w:type="character" w:customStyle="1" w:styleId="TitleChar">
    <w:name w:val="Title Char"/>
    <w:basedOn w:val="DefaultParagraphFont"/>
    <w:link w:val="Title"/>
    <w:rsid w:val="007D7B98"/>
    <w:rPr>
      <w:rFonts w:ascii="Arial" w:eastAsia="Times New Roman" w:hAnsi="Arial" w:cs="Times New Roman"/>
      <w:b/>
      <w:kern w:val="0"/>
      <w:sz w:val="24"/>
      <w:szCs w:val="20"/>
      <w14:ligatures w14:val="none"/>
    </w:rPr>
  </w:style>
  <w:style w:type="paragraph" w:styleId="BodyText">
    <w:name w:val="Body Text"/>
    <w:basedOn w:val="Normal"/>
    <w:link w:val="BodyTextChar"/>
    <w:unhideWhenUsed/>
    <w:rsid w:val="007D7B98"/>
    <w:rPr>
      <w:rFonts w:ascii="Arial" w:hAnsi="Arial"/>
      <w:b/>
    </w:rPr>
  </w:style>
  <w:style w:type="character" w:customStyle="1" w:styleId="BodyTextChar">
    <w:name w:val="Body Text Char"/>
    <w:basedOn w:val="DefaultParagraphFont"/>
    <w:link w:val="BodyText"/>
    <w:rsid w:val="007D7B98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34"/>
    <w:qFormat/>
    <w:rsid w:val="007D7B9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4778D"/>
    <w:pPr>
      <w:tabs>
        <w:tab w:val="center" w:pos="4680"/>
        <w:tab w:val="right" w:pos="9360"/>
      </w:tabs>
      <w:overflowPunct/>
      <w:autoSpaceDE/>
      <w:autoSpaceDN/>
      <w:adjustRightInd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4778D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F52B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A2C95"/>
    <w:pPr>
      <w:overflowPunct/>
      <w:autoSpaceDE/>
      <w:autoSpaceDN/>
      <w:adjustRightInd/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6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areesak5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Khan, Fareesa</dc:creator>
  <cp:keywords/>
  <dc:description/>
  <cp:lastModifiedBy>FAREESA KHAN</cp:lastModifiedBy>
  <cp:revision>3</cp:revision>
  <dcterms:created xsi:type="dcterms:W3CDTF">2025-02-05T14:02:00Z</dcterms:created>
  <dcterms:modified xsi:type="dcterms:W3CDTF">2025-02-05T14:02:00Z</dcterms:modified>
</cp:coreProperties>
</file>